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 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3-16-22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Altered the way we calculate churn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ways to split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Re-construct our model to work with new churn values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ways to fix loss of data on merge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UI code.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UI (HP)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Analyze new churns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Rewatched the PO meeting recording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and try to understand the commits made in our github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UI implementation and work on way to extend and improve our UI</w:t>
            </w:r>
          </w:p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the data and watched tutorials.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the project in our repository to support data analysis.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Shadowed UI code and brainstorm ways to improve 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logistic regression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coming up with a correlation matrix using matplotlib and committed the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working on other UI elements for the project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to correct imbalanced data sets (SMOTE, ensemble methods)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updated displayData.py file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ways to correct imbalanced data sets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Possibly modify displayData.py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logistic regression model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Studied factors that can be useful for churn cohorts.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UI code that has been created so far 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merged data for churn model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Rewatched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ways to improve displayData.py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K+hKyked8w5jAU6o5pQ+wBuZBg==">AMUW2mVcDAdUw8QDsedmHcdgJdtC4hsFJ0DzlkrLHlTe4QzX3s8WZwC+iC5ks69Rxm0dA40m4YvZdEKjxayw/DRJaD/Ye8rFv9yVnQvG03ZXAD6pc7onrhY=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